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9B" w:rsidRDefault="00AC1D9B" w:rsidP="00811ABA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  <w:sz w:val="28"/>
          <w:szCs w:val="28"/>
        </w:rPr>
      </w:pPr>
    </w:p>
    <w:p w:rsidR="00AC1D9B" w:rsidRDefault="00AC1D9B" w:rsidP="00AC1D9B">
      <w:pPr>
        <w:spacing w:line="240" w:lineRule="exact"/>
        <w:ind w:left="10632"/>
        <w:rPr>
          <w:sz w:val="26"/>
          <w:szCs w:val="26"/>
        </w:rPr>
      </w:pPr>
      <w:r>
        <w:t xml:space="preserve">Приложение 1 к изменениям, утвержденным постановлением администрации Ипатовского муниципального района Ставропольского края от </w:t>
      </w:r>
      <w:r w:rsidR="0087554C">
        <w:t xml:space="preserve">       </w:t>
      </w:r>
      <w:r w:rsidR="00A77B7F">
        <w:t xml:space="preserve"> 2016 г. № </w:t>
      </w:r>
      <w:r w:rsidR="0087554C">
        <w:t xml:space="preserve"> </w:t>
      </w:r>
    </w:p>
    <w:p w:rsidR="00AC1D9B" w:rsidRDefault="00AC1D9B" w:rsidP="00AC1D9B">
      <w:pPr>
        <w:spacing w:line="240" w:lineRule="exact"/>
        <w:rPr>
          <w:sz w:val="26"/>
          <w:szCs w:val="26"/>
        </w:rPr>
      </w:pPr>
    </w:p>
    <w:p w:rsidR="00AC1D9B" w:rsidRPr="00AC1D9B" w:rsidRDefault="009D4AD1" w:rsidP="00AC1D9B">
      <w:pPr>
        <w:spacing w:line="240" w:lineRule="exact"/>
        <w:ind w:left="10632"/>
      </w:pPr>
      <w:r>
        <w:t>«</w:t>
      </w:r>
      <w:r w:rsidR="00AC1D9B" w:rsidRPr="00AC1D9B">
        <w:t xml:space="preserve">Приложение 8 к муниципальной Программе </w:t>
      </w:r>
    </w:p>
    <w:p w:rsidR="00AC1D9B" w:rsidRPr="00AC1D9B" w:rsidRDefault="00AC1D9B" w:rsidP="00AC1D9B">
      <w:pPr>
        <w:spacing w:line="240" w:lineRule="exact"/>
        <w:ind w:left="10632"/>
      </w:pPr>
      <w:r w:rsidRPr="00AC1D9B">
        <w:t>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</w:r>
    </w:p>
    <w:p w:rsidR="00AC1D9B" w:rsidRDefault="00AC1D9B" w:rsidP="00811ABA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  <w:sz w:val="28"/>
          <w:szCs w:val="28"/>
        </w:rPr>
      </w:pPr>
    </w:p>
    <w:p w:rsidR="00612684" w:rsidRDefault="00612684" w:rsidP="00811ABA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</w:p>
    <w:p w:rsidR="00612684" w:rsidRDefault="00612684" w:rsidP="00612684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объемы и источники</w:t>
      </w:r>
    </w:p>
    <w:p w:rsidR="00612684" w:rsidRDefault="00612684" w:rsidP="00612684">
      <w:pPr>
        <w:pStyle w:val="ConsPlusTitle"/>
        <w:widowControl/>
        <w:spacing w:line="300" w:lineRule="exact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финансового обеспечения программы «Улучшение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</w:r>
    </w:p>
    <w:p w:rsidR="00612684" w:rsidRDefault="00612684" w:rsidP="00612684">
      <w:pPr>
        <w:widowControl w:val="0"/>
        <w:autoSpaceDE w:val="0"/>
        <w:autoSpaceDN w:val="0"/>
        <w:adjustRightInd w:val="0"/>
        <w:spacing w:line="240" w:lineRule="exact"/>
        <w:rPr>
          <w:sz w:val="16"/>
          <w:szCs w:val="16"/>
        </w:rPr>
      </w:pPr>
    </w:p>
    <w:tbl>
      <w:tblPr>
        <w:tblW w:w="5056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3"/>
        <w:gridCol w:w="3686"/>
        <w:gridCol w:w="3118"/>
        <w:gridCol w:w="1275"/>
        <w:gridCol w:w="1416"/>
        <w:gridCol w:w="1416"/>
        <w:gridCol w:w="1557"/>
        <w:gridCol w:w="1279"/>
        <w:gridCol w:w="1423"/>
      </w:tblGrid>
      <w:tr w:rsidR="00363124" w:rsidTr="00363124">
        <w:trPr>
          <w:trHeight w:val="565"/>
        </w:trPr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</w:pPr>
            <w:r>
              <w:t>№</w:t>
            </w:r>
          </w:p>
          <w:p w:rsidR="00363124" w:rsidRPr="004D42FB" w:rsidRDefault="00363124" w:rsidP="00363124">
            <w:pPr>
              <w:jc w:val="center"/>
              <w:rPr>
                <w:b/>
              </w:rPr>
            </w:pPr>
            <w:r>
              <w:t>п/п</w:t>
            </w:r>
          </w:p>
        </w:tc>
        <w:tc>
          <w:tcPr>
            <w:tcW w:w="11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</w:pPr>
            <w:r>
              <w:t>Наименование Программы,</w:t>
            </w:r>
          </w:p>
          <w:p w:rsidR="00363124" w:rsidRDefault="00363124" w:rsidP="00363124">
            <w:pPr>
              <w:jc w:val="center"/>
            </w:pPr>
            <w:r>
              <w:t>подпрограммы, основного</w:t>
            </w:r>
          </w:p>
          <w:p w:rsidR="00363124" w:rsidRDefault="00363124" w:rsidP="00363124">
            <w:pPr>
              <w:jc w:val="center"/>
            </w:pPr>
            <w:r>
              <w:t>мероприятия подпрограммы</w:t>
            </w:r>
          </w:p>
          <w:p w:rsidR="00363124" w:rsidRPr="004D42FB" w:rsidRDefault="00363124" w:rsidP="00363124">
            <w:pPr>
              <w:jc w:val="center"/>
              <w:rPr>
                <w:b/>
                <w:bCs/>
                <w:color w:val="0000CC"/>
              </w:rPr>
            </w:pPr>
            <w:r>
              <w:t>(Программы)</w:t>
            </w:r>
          </w:p>
        </w:tc>
        <w:tc>
          <w:tcPr>
            <w:tcW w:w="9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  <w:color w:val="0000CC"/>
              </w:rPr>
            </w:pPr>
            <w:r>
              <w:rPr>
                <w:spacing w:val="-2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 (Программы)</w:t>
            </w:r>
          </w:p>
        </w:tc>
        <w:tc>
          <w:tcPr>
            <w:tcW w:w="26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Прогнозная (справочная) оценка расходов по годам (тыс. рублей)</w:t>
            </w:r>
          </w:p>
        </w:tc>
      </w:tr>
      <w:tr w:rsidR="00363124" w:rsidTr="00363124">
        <w:trPr>
          <w:trHeight w:val="1834"/>
        </w:trPr>
        <w:tc>
          <w:tcPr>
            <w:tcW w:w="2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24" w:rsidRDefault="00363124" w:rsidP="00363124">
            <w:pPr>
              <w:jc w:val="center"/>
            </w:pPr>
          </w:p>
        </w:tc>
        <w:tc>
          <w:tcPr>
            <w:tcW w:w="11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</w:pPr>
          </w:p>
        </w:tc>
        <w:tc>
          <w:tcPr>
            <w:tcW w:w="9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  <w:rPr>
                <w:spacing w:val="-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2016г.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2017г.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2018г.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2019г.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2020г.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2021г.</w:t>
            </w:r>
          </w:p>
        </w:tc>
      </w:tr>
      <w:tr w:rsidR="00363124" w:rsidTr="00363124">
        <w:trPr>
          <w:trHeight w:val="33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  <w:bCs/>
                <w:color w:val="0000CC"/>
              </w:rPr>
            </w:pPr>
            <w:r>
              <w:rPr>
                <w:b/>
                <w:bCs/>
                <w:color w:val="0000CC"/>
              </w:rPr>
              <w:t>2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3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Pr="004D42FB" w:rsidRDefault="00363124" w:rsidP="00363124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5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6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9</w:t>
            </w:r>
          </w:p>
        </w:tc>
      </w:tr>
      <w:tr w:rsidR="00363124" w:rsidTr="00363124">
        <w:trPr>
          <w:trHeight w:val="207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24" w:rsidRPr="004D42FB" w:rsidRDefault="00363124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24" w:rsidRPr="004D42FB" w:rsidRDefault="00363124" w:rsidP="003B5438">
            <w:pPr>
              <w:pStyle w:val="ConsPlusTitle"/>
              <w:widowControl/>
              <w:spacing w:line="300" w:lineRule="exact"/>
              <w:jc w:val="both"/>
              <w:rPr>
                <w:bCs w:val="0"/>
                <w:color w:val="0000CC"/>
              </w:rPr>
            </w:pPr>
            <w:r w:rsidRPr="004D42FB">
              <w:rPr>
                <w:color w:val="0000CC"/>
              </w:rPr>
              <w:t xml:space="preserve">Программа </w:t>
            </w:r>
            <w:r w:rsidRPr="004D42FB">
              <w:rPr>
                <w:bCs w:val="0"/>
                <w:color w:val="0000CC"/>
              </w:rPr>
              <w:t>«Улучшение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      </w:r>
          </w:p>
          <w:p w:rsidR="00363124" w:rsidRPr="004D42FB" w:rsidRDefault="00363124" w:rsidP="003B5438">
            <w:pPr>
              <w:rPr>
                <w:b/>
                <w:bCs/>
                <w:color w:val="0000CC"/>
              </w:rPr>
            </w:pPr>
            <w:r w:rsidRPr="004D42FB">
              <w:rPr>
                <w:b/>
                <w:color w:val="0000CC"/>
              </w:rPr>
              <w:t>в т. ч.: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B5438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Всего: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Pr="004D42FB" w:rsidRDefault="00363124" w:rsidP="003B5438">
            <w:pPr>
              <w:jc w:val="center"/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26397,37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B5438">
            <w:pPr>
              <w:jc w:val="center"/>
            </w:pPr>
            <w:r>
              <w:t>26099,17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B5438">
            <w:pPr>
              <w:jc w:val="center"/>
            </w:pPr>
            <w:r>
              <w:t>26099,17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B5438">
            <w:pPr>
              <w:jc w:val="center"/>
            </w:pPr>
            <w:r>
              <w:t>26099,17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B5438">
            <w:pPr>
              <w:jc w:val="center"/>
            </w:pPr>
            <w:r>
              <w:t>26099,17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>
            <w:pPr>
              <w:jc w:val="center"/>
            </w:pP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4D42FB" w:rsidRDefault="00612684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 xml:space="preserve">бюджет Ипатовского муниципального района Ставропольского края </w:t>
            </w:r>
            <w:r w:rsidRPr="004D42FB">
              <w:rPr>
                <w:b/>
                <w:color w:val="0000CC"/>
              </w:rPr>
              <w:lastRenderedPageBreak/>
              <w:t xml:space="preserve">(далее - </w:t>
            </w:r>
          </w:p>
          <w:p w:rsidR="00612684" w:rsidRPr="004D42FB" w:rsidRDefault="00612684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бюджет района)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4D42FB">
            <w:pPr>
              <w:jc w:val="center"/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lastRenderedPageBreak/>
              <w:t>20397,37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pPr>
              <w:jc w:val="center"/>
            </w:pPr>
            <w:r>
              <w:t>20099,17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pPr>
              <w:jc w:val="center"/>
            </w:pPr>
            <w:r>
              <w:t>20099,17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pPr>
              <w:jc w:val="center"/>
            </w:pPr>
            <w:r>
              <w:t>20099,17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pPr>
              <w:jc w:val="center"/>
            </w:pPr>
            <w:r>
              <w:t>20099,17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pPr>
              <w:jc w:val="center"/>
            </w:pPr>
            <w:r>
              <w:t>20099,17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внебюджетные источники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0342E7" w:rsidRDefault="00612684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 xml:space="preserve">Подпрограмма «Развитие культуры в Ипатовском муниципальном районе Ставропольского края» </w:t>
            </w:r>
          </w:p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 w:rsidRPr="000342E7">
              <w:rPr>
                <w:b/>
                <w:color w:val="0000CC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0342E7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23195,07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r w:rsidRPr="000342E7">
              <w:t>22996,87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r w:rsidRPr="000342E7">
              <w:t>22996,87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r w:rsidRPr="000342E7">
              <w:t>22996,87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r w:rsidRPr="000342E7">
              <w:t>22996,87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r w:rsidRPr="000342E7">
              <w:t>22996,87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0342E7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17195,07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16996,87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16996,87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16996,87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16996,87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16996,87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внебюджетные источники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Развитие системы художественного образования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Развитие системы художественного образования, поддержка молодых дарований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249,0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2.2.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jc w:val="both"/>
            </w:pPr>
            <w:r>
              <w:t xml:space="preserve">Поддержка лучших традиций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2.2.1.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jc w:val="both"/>
            </w:pPr>
            <w:r>
              <w:t xml:space="preserve">Поддержка лучших традиций и достижений многонациональной и народной культуры Ипатовского района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2.3.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jc w:val="both"/>
            </w:pPr>
            <w:r>
              <w:t xml:space="preserve">Укрепление материально-технической базы муниципальных учреждений культуры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2.3.1.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jc w:val="both"/>
            </w:pPr>
            <w:r>
              <w:t>Укрепление материально-технической базы муниципальных учреждений культуры Ипатовского муниципального  района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92,57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2.4.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Обеспечение выполнения муниципального задания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всего: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8121,1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8121,1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8121,1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8121,1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8121,1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8121,1</w:t>
            </w:r>
          </w:p>
        </w:tc>
      </w:tr>
      <w:tr w:rsidR="00363124" w:rsidTr="00363124"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2.4.1.</w:t>
            </w:r>
          </w:p>
        </w:tc>
        <w:tc>
          <w:tcPr>
            <w:tcW w:w="1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2121,1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2121,1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2121,1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2121,1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2121,1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2121,1</w:t>
            </w:r>
          </w:p>
        </w:tc>
      </w:tr>
      <w:tr w:rsidR="00363124" w:rsidTr="00363124">
        <w:tc>
          <w:tcPr>
            <w:tcW w:w="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/>
        </w:tc>
        <w:tc>
          <w:tcPr>
            <w:tcW w:w="1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/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внебюджетные источники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6000,0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0342E7" w:rsidRDefault="00612684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2.5.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0342E7" w:rsidRDefault="00612684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 xml:space="preserve">Обеспечение деятельности </w:t>
            </w:r>
            <w:r w:rsidRPr="000342E7">
              <w:rPr>
                <w:b/>
                <w:color w:val="0000CC"/>
              </w:rPr>
              <w:lastRenderedPageBreak/>
              <w:t>районного муниципального бюджетного учреждения культуры «Ипатовская межпоселенческая центральная библиотека» Ипатовского района Ставропольского края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0342E7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14645,4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0342E7" w:rsidRDefault="00612684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lastRenderedPageBreak/>
              <w:t>2.5.1.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0342E7" w:rsidRDefault="00612684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Обеспечение деятельности (оказание услуг) библиотек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0342E7">
            <w:r w:rsidRPr="000342E7">
              <w:rPr>
                <w:b/>
                <w:color w:val="0000CC"/>
              </w:rPr>
              <w:t>14645,4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14447,2</w:t>
            </w:r>
          </w:p>
        </w:tc>
      </w:tr>
      <w:tr w:rsidR="00363124" w:rsidTr="00363124">
        <w:trPr>
          <w:trHeight w:val="193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3.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Подпрограмма «Развитие массовой физической культуры и спорта в Ипатовском муниципальном районе Ставропольского края»</w:t>
            </w:r>
          </w:p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84" w:rsidRDefault="00612684">
            <w:r>
              <w:t>700,0</w:t>
            </w:r>
          </w:p>
          <w:p w:rsidR="00612684" w:rsidRDefault="00612684"/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3.1.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Мероприятия, направленные на популяризацию и развитие физической культуры и спорта в Ипатовском муниципальном районе Ставропольского края»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84" w:rsidRDefault="00612684">
            <w:r>
              <w:t>700,0</w:t>
            </w:r>
          </w:p>
          <w:p w:rsidR="00612684" w:rsidRDefault="00612684"/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r>
              <w:t>3.1.1.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Мероприятия в области физической культуры и спорта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84" w:rsidRDefault="00612684">
            <w:r>
              <w:t>700,0</w:t>
            </w:r>
          </w:p>
          <w:p w:rsidR="00612684" w:rsidRDefault="00612684"/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700,0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612684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4.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612684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 xml:space="preserve">Подпрограмма </w:t>
            </w:r>
            <w:r w:rsidRPr="004D42FB">
              <w:rPr>
                <w:b/>
                <w:bCs/>
                <w:color w:val="0000CC"/>
              </w:rPr>
              <w:t>«</w:t>
            </w:r>
            <w:r w:rsidR="004D42FB">
              <w:rPr>
                <w:b/>
                <w:bCs/>
                <w:color w:val="0000CC"/>
              </w:rPr>
              <w:t>П</w:t>
            </w:r>
            <w:r w:rsidRPr="004D42FB">
              <w:rPr>
                <w:b/>
                <w:bCs/>
                <w:color w:val="0000CC"/>
              </w:rPr>
              <w:t>оддержка казачества в Ипатовском муниципальном районе Ставропольского края».</w:t>
            </w:r>
            <w:r w:rsidRPr="004D42FB">
              <w:rPr>
                <w:b/>
                <w:color w:val="0000CC"/>
              </w:rPr>
              <w:t xml:space="preserve"> </w:t>
            </w:r>
          </w:p>
          <w:p w:rsidR="00612684" w:rsidRPr="004D42FB" w:rsidRDefault="00612684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bCs/>
                <w:color w:val="0000CC"/>
              </w:rPr>
            </w:pPr>
            <w:r w:rsidRPr="004D42FB">
              <w:rPr>
                <w:b/>
                <w:color w:val="0000CC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612684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4.1.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4D42FB" w:rsidP="004D42FB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Мероприятия, направленные на военно-патриотическое воспитание казачьей молодежи и развитие духовно-культурных основ казачества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612684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>4.1.1.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4D42FB" w:rsidRDefault="00612684" w:rsidP="009D4AD1">
            <w:pPr>
              <w:rPr>
                <w:b/>
                <w:color w:val="0000CC"/>
              </w:rPr>
            </w:pPr>
            <w:r w:rsidRPr="004D42FB">
              <w:rPr>
                <w:b/>
                <w:color w:val="0000CC"/>
              </w:rPr>
              <w:t xml:space="preserve">Организация </w:t>
            </w:r>
            <w:r w:rsidR="004D42FB">
              <w:rPr>
                <w:b/>
                <w:color w:val="0000CC"/>
              </w:rPr>
              <w:t>и проведение мероприятий, направленных на</w:t>
            </w:r>
            <w:r w:rsidR="004D42FB" w:rsidRPr="004D42FB">
              <w:rPr>
                <w:b/>
                <w:color w:val="0000CC"/>
              </w:rPr>
              <w:t xml:space="preserve"> военно-патриотическое воспитание казачьей молодежи </w:t>
            </w:r>
            <w:r w:rsidR="004D42FB" w:rsidRPr="004D42FB">
              <w:rPr>
                <w:b/>
                <w:color w:val="0000CC"/>
              </w:rPr>
              <w:lastRenderedPageBreak/>
              <w:t>и развитие духовно-культурных основ казачества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lastRenderedPageBreak/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lastRenderedPageBreak/>
              <w:t>5.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 xml:space="preserve">Подпрограмма </w:t>
            </w:r>
            <w:r w:rsidRPr="000342E7">
              <w:rPr>
                <w:b/>
                <w:bCs/>
                <w:color w:val="0000CC"/>
              </w:rPr>
              <w:t>«Реализация молодежной политики в Ипатовском муниципальном районе Ставропольского края».</w:t>
            </w:r>
            <w:r w:rsidRPr="000342E7">
              <w:rPr>
                <w:b/>
                <w:color w:val="0000CC"/>
              </w:rPr>
              <w:t xml:space="preserve"> </w:t>
            </w:r>
          </w:p>
          <w:p w:rsidR="00612684" w:rsidRPr="000342E7" w:rsidRDefault="00612684">
            <w:pPr>
              <w:rPr>
                <w:b/>
                <w:bCs/>
                <w:color w:val="0000CC"/>
              </w:rPr>
            </w:pPr>
            <w:r w:rsidRPr="000342E7">
              <w:rPr>
                <w:b/>
                <w:color w:val="0000CC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0342E7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23</w:t>
            </w:r>
            <w:r w:rsidR="00612684" w:rsidRPr="000342E7">
              <w:rPr>
                <w:b/>
                <w:color w:val="0000CC"/>
              </w:rPr>
              <w:t>46,3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2246,3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2246,3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2246,3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2246,3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2246,3</w:t>
            </w:r>
          </w:p>
        </w:tc>
      </w:tr>
      <w:tr w:rsidR="00363124" w:rsidTr="00363124">
        <w:trPr>
          <w:trHeight w:val="87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5.1.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Организация и проведение районных мероприятий для детей и молодежи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5A4DB2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8</w:t>
            </w:r>
            <w:r w:rsidR="00612684" w:rsidRPr="000342E7">
              <w:rPr>
                <w:b/>
                <w:color w:val="0000CC"/>
              </w:rPr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A4DB2" w:rsidRDefault="005A4DB2">
            <w:pPr>
              <w:rPr>
                <w:color w:val="0000CC"/>
              </w:rPr>
            </w:pPr>
            <w:r w:rsidRPr="005A4DB2">
              <w:rPr>
                <w:color w:val="0000CC"/>
              </w:rPr>
              <w:t>7</w:t>
            </w:r>
            <w:r w:rsidR="00612684" w:rsidRPr="005A4DB2">
              <w:rPr>
                <w:color w:val="0000CC"/>
              </w:rPr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A4DB2" w:rsidRDefault="005A4DB2">
            <w:pPr>
              <w:rPr>
                <w:color w:val="0000CC"/>
              </w:rPr>
            </w:pPr>
            <w:r w:rsidRPr="005A4DB2">
              <w:rPr>
                <w:color w:val="0000CC"/>
              </w:rPr>
              <w:t>7</w:t>
            </w:r>
            <w:r w:rsidR="00612684" w:rsidRPr="005A4DB2">
              <w:rPr>
                <w:color w:val="0000CC"/>
              </w:rPr>
              <w:t>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A4DB2" w:rsidRDefault="005A4DB2">
            <w:pPr>
              <w:rPr>
                <w:color w:val="0000CC"/>
              </w:rPr>
            </w:pPr>
            <w:r w:rsidRPr="005A4DB2">
              <w:rPr>
                <w:color w:val="0000CC"/>
              </w:rPr>
              <w:t>7</w:t>
            </w:r>
            <w:r w:rsidR="00612684" w:rsidRPr="005A4DB2">
              <w:rPr>
                <w:color w:val="0000CC"/>
              </w:rPr>
              <w:t>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A4DB2" w:rsidRDefault="005A4DB2">
            <w:pPr>
              <w:rPr>
                <w:color w:val="0000CC"/>
              </w:rPr>
            </w:pPr>
            <w:r w:rsidRPr="005A4DB2">
              <w:rPr>
                <w:color w:val="0000CC"/>
              </w:rPr>
              <w:t>7</w:t>
            </w:r>
            <w:r w:rsidR="00612684" w:rsidRPr="005A4DB2">
              <w:rPr>
                <w:color w:val="0000CC"/>
              </w:rPr>
              <w:t>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A4DB2" w:rsidRDefault="005A4DB2">
            <w:pPr>
              <w:rPr>
                <w:color w:val="0000CC"/>
              </w:rPr>
            </w:pPr>
            <w:r w:rsidRPr="005A4DB2">
              <w:rPr>
                <w:color w:val="0000CC"/>
              </w:rPr>
              <w:t>7</w:t>
            </w:r>
            <w:r w:rsidR="00612684" w:rsidRPr="005A4DB2">
              <w:rPr>
                <w:color w:val="0000CC"/>
              </w:rPr>
              <w:t>50,0</w:t>
            </w:r>
          </w:p>
        </w:tc>
      </w:tr>
      <w:tr w:rsidR="00363124" w:rsidTr="00363124">
        <w:trPr>
          <w:trHeight w:val="87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0342E7" w:rsidRDefault="00774389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5.1.1.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774389" w:rsidRDefault="00774389" w:rsidP="00774389">
            <w:pPr>
              <w:rPr>
                <w:b/>
                <w:color w:val="0000CC"/>
              </w:rPr>
            </w:pPr>
            <w:r w:rsidRPr="00774389">
              <w:rPr>
                <w:b/>
                <w:color w:val="0000CC"/>
              </w:rPr>
              <w:t xml:space="preserve">Организация и проведение мероприятий по поддержке молодежи и иные мероприятия для детей и молодежи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0342E7" w:rsidRDefault="00774389" w:rsidP="00790C37">
            <w:pPr>
              <w:rPr>
                <w:color w:val="0000CC"/>
              </w:rPr>
            </w:pPr>
            <w:r w:rsidRPr="000342E7">
              <w:rPr>
                <w:color w:val="0000CC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0342E7" w:rsidRDefault="00774389" w:rsidP="00790C37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8</w:t>
            </w:r>
            <w:r w:rsidRPr="000342E7">
              <w:rPr>
                <w:b/>
                <w:color w:val="0000CC"/>
              </w:rPr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5A4DB2" w:rsidRDefault="00774389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5A4DB2" w:rsidRDefault="00774389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5A4DB2" w:rsidRDefault="00774389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5A4DB2" w:rsidRDefault="00774389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89" w:rsidRPr="005A4DB2" w:rsidRDefault="00774389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0342E7" w:rsidRDefault="005A4DB2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5.1.1.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0342E7" w:rsidRDefault="005A4DB2">
            <w:pPr>
              <w:rPr>
                <w:b/>
                <w:color w:val="0000CC"/>
              </w:rPr>
            </w:pPr>
            <w:r w:rsidRPr="000342E7">
              <w:rPr>
                <w:b/>
                <w:color w:val="0000CC"/>
              </w:rPr>
              <w:t>Проведение мероприятий для детей и молодежи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0342E7" w:rsidRDefault="005A4DB2">
            <w:pPr>
              <w:rPr>
                <w:color w:val="0000CC"/>
              </w:rPr>
            </w:pPr>
            <w:r w:rsidRPr="000342E7">
              <w:rPr>
                <w:color w:val="0000CC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0342E7" w:rsidRDefault="005A4DB2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8</w:t>
            </w:r>
            <w:r w:rsidRPr="000342E7">
              <w:rPr>
                <w:b/>
                <w:color w:val="0000CC"/>
              </w:rPr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5A4DB2" w:rsidRDefault="005A4DB2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5A4DB2" w:rsidRDefault="005A4DB2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5A4DB2" w:rsidRDefault="005A4DB2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5A4DB2" w:rsidRDefault="005A4DB2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B2" w:rsidRPr="005A4DB2" w:rsidRDefault="005A4DB2" w:rsidP="00790C37">
            <w:pPr>
              <w:rPr>
                <w:color w:val="0000CC"/>
              </w:rPr>
            </w:pPr>
            <w:r w:rsidRPr="005A4DB2">
              <w:rPr>
                <w:color w:val="0000CC"/>
              </w:rPr>
              <w:t>750,0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5.3.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Обеспечение деятельности муниципального казенного учреждения «Центр по работе с молодежью» Ипатовского района Ставропольского края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1496,3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5.3.1.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Обеспечение деятельности (оказание услуг) учреждений в области организационно-воспитательной работы с молодежью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0342E7" w:rsidRDefault="00612684">
            <w:pPr>
              <w:rPr>
                <w:color w:val="0000CC"/>
              </w:rPr>
            </w:pPr>
            <w:r w:rsidRPr="000342E7">
              <w:rPr>
                <w:color w:val="0000CC"/>
              </w:rPr>
              <w:t>1496,3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8A6995" w:rsidRDefault="00612684">
            <w:r w:rsidRPr="008A6995">
              <w:t>1496,3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Подпрограмма «Обеспечение общественного порядка, профилактика правонарушений, незаконного потребления и оборота наркотиков в Ипатовском муниципальном районе Ставропольского края».</w:t>
            </w:r>
          </w:p>
          <w:p w:rsidR="00612684" w:rsidRDefault="00612684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 xml:space="preserve"> 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lastRenderedPageBreak/>
              <w:t>6.1.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Профилактика правонарушений, незаконного потребления и оборота наркотиков в Ипатовском муниципальном районе Ставропольского края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59,0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Организация и проведение профильных смен для несовершеннолетних, состоящих на различных видах профилактического учета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50,0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6.1.2.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Публикация в районных средствах массовой информации материалов по профилактике  безнадзорности, правонарушений, наркозависимости, алкоголизма и табакокурения в т.ч. среди несовершеннолетних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Default="00612684">
            <w:r>
              <w:t>9,0</w:t>
            </w:r>
          </w:p>
        </w:tc>
      </w:tr>
    </w:tbl>
    <w:p w:rsidR="00612684" w:rsidRDefault="00612684" w:rsidP="00612684">
      <w:pPr>
        <w:spacing w:line="240" w:lineRule="exact"/>
        <w:rPr>
          <w:sz w:val="28"/>
          <w:szCs w:val="28"/>
        </w:rPr>
      </w:pPr>
    </w:p>
    <w:p w:rsidR="00AC1D9B" w:rsidRDefault="00AC1D9B" w:rsidP="00612684">
      <w:pPr>
        <w:spacing w:line="240" w:lineRule="exact"/>
        <w:rPr>
          <w:sz w:val="28"/>
          <w:szCs w:val="28"/>
        </w:rPr>
      </w:pPr>
    </w:p>
    <w:p w:rsidR="00AC1D9B" w:rsidRDefault="00AC1D9B" w:rsidP="00AC1D9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sectPr w:rsidR="00AC1D9B" w:rsidSect="007F6E90">
      <w:headerReference w:type="first" r:id="rId7"/>
      <w:footerReference w:type="first" r:id="rId8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987" w:rsidRDefault="00870987" w:rsidP="00186B0E">
      <w:r>
        <w:separator/>
      </w:r>
    </w:p>
  </w:endnote>
  <w:endnote w:type="continuationSeparator" w:id="1">
    <w:p w:rsidR="00870987" w:rsidRDefault="00870987" w:rsidP="00186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575" w:rsidRDefault="00A44BCB">
    <w:pPr>
      <w:pStyle w:val="a7"/>
      <w:jc w:val="right"/>
    </w:pPr>
    <w:r>
      <w:fldChar w:fldCharType="begin"/>
    </w:r>
    <w:r w:rsidR="00811ABA">
      <w:instrText xml:space="preserve"> PAGE   \* MERGEFORMAT </w:instrText>
    </w:r>
    <w:r>
      <w:fldChar w:fldCharType="separate"/>
    </w:r>
    <w:r w:rsidR="00811ABA">
      <w:rPr>
        <w:noProof/>
      </w:rPr>
      <w:t>1</w:t>
    </w:r>
    <w:r>
      <w:fldChar w:fldCharType="end"/>
    </w:r>
  </w:p>
  <w:p w:rsidR="00351575" w:rsidRDefault="008709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987" w:rsidRDefault="00870987" w:rsidP="00186B0E">
      <w:r>
        <w:separator/>
      </w:r>
    </w:p>
  </w:footnote>
  <w:footnote w:type="continuationSeparator" w:id="1">
    <w:p w:rsidR="00870987" w:rsidRDefault="00870987" w:rsidP="00186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575" w:rsidRDefault="00870987">
    <w:pPr>
      <w:pStyle w:val="a4"/>
      <w:jc w:val="right"/>
    </w:pPr>
  </w:p>
  <w:p w:rsidR="00351575" w:rsidRDefault="008709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ABA"/>
    <w:rsid w:val="00020A39"/>
    <w:rsid w:val="000342E7"/>
    <w:rsid w:val="00076C30"/>
    <w:rsid w:val="000A7069"/>
    <w:rsid w:val="00154F4F"/>
    <w:rsid w:val="00186B0E"/>
    <w:rsid w:val="001A2579"/>
    <w:rsid w:val="00333935"/>
    <w:rsid w:val="00363124"/>
    <w:rsid w:val="0036557B"/>
    <w:rsid w:val="003C1BEF"/>
    <w:rsid w:val="004D42FB"/>
    <w:rsid w:val="005A4DB2"/>
    <w:rsid w:val="00612684"/>
    <w:rsid w:val="006F7DCC"/>
    <w:rsid w:val="0073462F"/>
    <w:rsid w:val="00770D24"/>
    <w:rsid w:val="00774389"/>
    <w:rsid w:val="00811ABA"/>
    <w:rsid w:val="00870987"/>
    <w:rsid w:val="0087554C"/>
    <w:rsid w:val="008A6995"/>
    <w:rsid w:val="009D4AD1"/>
    <w:rsid w:val="00A44BCB"/>
    <w:rsid w:val="00A77B7F"/>
    <w:rsid w:val="00A83BA6"/>
    <w:rsid w:val="00AC1D9B"/>
    <w:rsid w:val="00B15AD1"/>
    <w:rsid w:val="00B963A3"/>
    <w:rsid w:val="00BB05C4"/>
    <w:rsid w:val="00CB718D"/>
    <w:rsid w:val="00D369CC"/>
    <w:rsid w:val="00D52AF6"/>
    <w:rsid w:val="00D64708"/>
    <w:rsid w:val="00D67BC8"/>
    <w:rsid w:val="00FC5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11AB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1AB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a3">
    <w:name w:val="Знак"/>
    <w:basedOn w:val="a"/>
    <w:rsid w:val="00811AB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811A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811A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1AB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811ABA"/>
  </w:style>
  <w:style w:type="paragraph" w:styleId="a7">
    <w:name w:val="footer"/>
    <w:basedOn w:val="a"/>
    <w:link w:val="a8"/>
    <w:uiPriority w:val="99"/>
    <w:rsid w:val="00811A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1AB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1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nk">
    <w:name w:val="link"/>
    <w:rsid w:val="00811ABA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811ABA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811AB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ody Text Indent"/>
    <w:basedOn w:val="a"/>
    <w:link w:val="aa"/>
    <w:rsid w:val="00811ABA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11A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caption"/>
    <w:basedOn w:val="a"/>
    <w:qFormat/>
    <w:rsid w:val="00811ABA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rsid w:val="00811A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semiHidden/>
    <w:rsid w:val="00811A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811AB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unhideWhenUsed/>
    <w:rsid w:val="00811ABA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811ABA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59"/>
    <w:rsid w:val="00811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811A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811ABA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11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11ABA"/>
    <w:rPr>
      <w:vertAlign w:val="superscript"/>
    </w:rPr>
  </w:style>
  <w:style w:type="paragraph" w:customStyle="1" w:styleId="Default">
    <w:name w:val="Default"/>
    <w:rsid w:val="00811A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Document Map"/>
    <w:basedOn w:val="a"/>
    <w:link w:val="af5"/>
    <w:semiHidden/>
    <w:rsid w:val="00811A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semiHidden/>
    <w:rsid w:val="00811A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BodyText21">
    <w:name w:val="Body Text 21"/>
    <w:basedOn w:val="a"/>
    <w:rsid w:val="00811ABA"/>
    <w:pPr>
      <w:widowControl w:val="0"/>
      <w:jc w:val="center"/>
    </w:pPr>
    <w:rPr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811AB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811AB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f7">
    <w:name w:val="line number"/>
    <w:basedOn w:val="a0"/>
    <w:rsid w:val="00811ABA"/>
  </w:style>
  <w:style w:type="paragraph" w:styleId="af8">
    <w:name w:val="No Spacing"/>
    <w:link w:val="af9"/>
    <w:uiPriority w:val="1"/>
    <w:qFormat/>
    <w:rsid w:val="00811AB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locked/>
    <w:rsid w:val="00811AB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компьютер777</dc:creator>
  <cp:lastModifiedBy>Econom-08</cp:lastModifiedBy>
  <cp:revision>3</cp:revision>
  <cp:lastPrinted>2016-05-27T08:04:00Z</cp:lastPrinted>
  <dcterms:created xsi:type="dcterms:W3CDTF">2017-01-25T07:52:00Z</dcterms:created>
  <dcterms:modified xsi:type="dcterms:W3CDTF">2017-08-22T09:29:00Z</dcterms:modified>
</cp:coreProperties>
</file>